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E2" w:rsidRPr="00491B80" w:rsidRDefault="00F22DE2" w:rsidP="00491B80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8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22DE2" w:rsidRPr="00491B80" w:rsidRDefault="00F22DE2" w:rsidP="00491B80">
      <w:pPr>
        <w:pStyle w:val="a3"/>
        <w:pBdr>
          <w:bottom w:val="single" w:sz="12" w:space="1" w:color="auto"/>
        </w:pBd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80">
        <w:rPr>
          <w:rFonts w:ascii="Times New Roman" w:hAnsi="Times New Roman" w:cs="Times New Roman"/>
          <w:b/>
          <w:sz w:val="24"/>
          <w:szCs w:val="24"/>
        </w:rPr>
        <w:t>«МИТЯЕВСКАЯ СРЕДНЯЯ ШКОЛА» САКСКОГО РАЙОНА РЕСПУБЛИКИ КРЫМ</w:t>
      </w:r>
    </w:p>
    <w:p w:rsidR="00F22DE2" w:rsidRPr="00DF1068" w:rsidRDefault="00F22DE2" w:rsidP="00491B8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F1068">
        <w:rPr>
          <w:rFonts w:ascii="Times New Roman" w:hAnsi="Times New Roman" w:cs="Times New Roman"/>
          <w:sz w:val="20"/>
          <w:szCs w:val="20"/>
        </w:rPr>
        <w:t xml:space="preserve">ул.Школьная,10 с. Митяево, </w:t>
      </w:r>
      <w:proofErr w:type="spellStart"/>
      <w:r w:rsidRPr="00DF1068">
        <w:rPr>
          <w:rFonts w:ascii="Times New Roman" w:hAnsi="Times New Roman" w:cs="Times New Roman"/>
          <w:sz w:val="20"/>
          <w:szCs w:val="20"/>
        </w:rPr>
        <w:t>Сакский</w:t>
      </w:r>
      <w:proofErr w:type="spellEnd"/>
      <w:r w:rsidRPr="00DF1068">
        <w:rPr>
          <w:rFonts w:ascii="Times New Roman" w:hAnsi="Times New Roman" w:cs="Times New Roman"/>
          <w:sz w:val="20"/>
          <w:szCs w:val="20"/>
        </w:rPr>
        <w:t xml:space="preserve"> район, Республика Крым,296542</w:t>
      </w:r>
    </w:p>
    <w:p w:rsidR="00F22DE2" w:rsidRPr="00DF1068" w:rsidRDefault="00F22DE2" w:rsidP="00491B8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F1068">
        <w:rPr>
          <w:rFonts w:ascii="Times New Roman" w:hAnsi="Times New Roman" w:cs="Times New Roman"/>
          <w:sz w:val="20"/>
          <w:szCs w:val="20"/>
        </w:rPr>
        <w:t>тел.(65963) 96-6-44    е-</w:t>
      </w:r>
      <w:r w:rsidRPr="00DF106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15128C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Pr="00DF1068">
          <w:rPr>
            <w:rStyle w:val="a7"/>
            <w:rFonts w:ascii="Times New Roman" w:hAnsi="Times New Roman" w:cs="Times New Roman"/>
            <w:b/>
            <w:sz w:val="20"/>
            <w:szCs w:val="20"/>
            <w:lang w:val="en-US"/>
          </w:rPr>
          <w:t>mityaevoshkola</w:t>
        </w:r>
        <w:r w:rsidRPr="00DF1068">
          <w:rPr>
            <w:rStyle w:val="a7"/>
            <w:rFonts w:ascii="Times New Roman" w:hAnsi="Times New Roman" w:cs="Times New Roman"/>
            <w:b/>
            <w:sz w:val="20"/>
            <w:szCs w:val="20"/>
          </w:rPr>
          <w:t>@</w:t>
        </w:r>
        <w:r w:rsidRPr="00DF1068">
          <w:rPr>
            <w:rStyle w:val="a7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Pr="00DF1068">
          <w:rPr>
            <w:rStyle w:val="a7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DF1068">
          <w:rPr>
            <w:rStyle w:val="a7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="0015128C">
        <w:rPr>
          <w:rFonts w:ascii="Times New Roman" w:hAnsi="Times New Roman" w:cs="Times New Roman"/>
          <w:sz w:val="20"/>
          <w:szCs w:val="20"/>
        </w:rPr>
        <w:t xml:space="preserve">    ОГРН 1149102183053     ИНН </w:t>
      </w:r>
      <w:r w:rsidRPr="00DF1068">
        <w:rPr>
          <w:rFonts w:ascii="Times New Roman" w:hAnsi="Times New Roman" w:cs="Times New Roman"/>
          <w:sz w:val="20"/>
          <w:szCs w:val="20"/>
        </w:rPr>
        <w:t>9107004759</w:t>
      </w:r>
    </w:p>
    <w:p w:rsidR="006A3961" w:rsidRPr="00DF1068" w:rsidRDefault="006A3961" w:rsidP="006A3961">
      <w:pPr>
        <w:pStyle w:val="a3"/>
        <w:rPr>
          <w:rFonts w:ascii="Times New Roman" w:hAnsi="Times New Roman" w:cs="Times New Roman"/>
        </w:rPr>
      </w:pPr>
    </w:p>
    <w:p w:rsidR="006A3961" w:rsidRPr="00B818AC" w:rsidRDefault="006A3961" w:rsidP="00C66D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18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B1BC9" w:rsidRPr="00B818A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818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35C" w:rsidRPr="00AB135C" w:rsidRDefault="00AB135C" w:rsidP="00AB13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B135C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402F33">
        <w:rPr>
          <w:rFonts w:ascii="Times New Roman" w:eastAsia="Calibri" w:hAnsi="Times New Roman" w:cs="Times New Roman"/>
          <w:sz w:val="24"/>
          <w:szCs w:val="24"/>
          <w:u w:val="single"/>
        </w:rPr>
        <w:t>16</w:t>
      </w:r>
      <w:r w:rsidRPr="00AB135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402F33">
        <w:rPr>
          <w:rFonts w:ascii="Times New Roman" w:eastAsia="Calibri" w:hAnsi="Times New Roman" w:cs="Times New Roman"/>
          <w:sz w:val="24"/>
          <w:szCs w:val="24"/>
          <w:u w:val="single"/>
        </w:rPr>
        <w:t>06</w:t>
      </w:r>
      <w:r w:rsidRPr="00AB135C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0A725B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Pr="00AB135C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  <w:r w:rsidRPr="00AB135C">
        <w:rPr>
          <w:rFonts w:ascii="Times New Roman" w:eastAsia="Calibri" w:hAnsi="Times New Roman" w:cs="Times New Roman"/>
          <w:sz w:val="24"/>
          <w:szCs w:val="24"/>
        </w:rPr>
        <w:t xml:space="preserve">   №  </w:t>
      </w:r>
      <w:r w:rsidRPr="00AB135C">
        <w:rPr>
          <w:rFonts w:ascii="Times New Roman" w:eastAsia="Calibri" w:hAnsi="Times New Roman" w:cs="Times New Roman"/>
          <w:sz w:val="24"/>
          <w:szCs w:val="24"/>
          <w:u w:val="single"/>
        </w:rPr>
        <w:t>77/11/18/01-21/</w:t>
      </w:r>
      <w:r w:rsidR="00600829">
        <w:rPr>
          <w:rFonts w:ascii="Times New Roman" w:eastAsia="Calibri" w:hAnsi="Times New Roman" w:cs="Times New Roman"/>
          <w:sz w:val="24"/>
          <w:szCs w:val="24"/>
          <w:u w:val="single"/>
        </w:rPr>
        <w:t>358</w:t>
      </w:r>
    </w:p>
    <w:p w:rsidR="00AB135C" w:rsidRPr="007A6392" w:rsidRDefault="00AB135C" w:rsidP="00AB13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135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7A6392">
        <w:rPr>
          <w:rFonts w:ascii="Times New Roman" w:eastAsia="Calibri" w:hAnsi="Times New Roman" w:cs="Times New Roman"/>
          <w:sz w:val="24"/>
          <w:szCs w:val="24"/>
        </w:rPr>
        <w:t>__________    от  _____________</w:t>
      </w:r>
    </w:p>
    <w:p w:rsidR="00E27CFA" w:rsidRPr="00E27CFA" w:rsidRDefault="00402F33" w:rsidP="00402F33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27CFA" w:rsidRPr="00E27CFA">
        <w:rPr>
          <w:rFonts w:ascii="Times New Roman" w:eastAsia="Calibri" w:hAnsi="Times New Roman" w:cs="Times New Roman"/>
          <w:sz w:val="24"/>
          <w:szCs w:val="24"/>
        </w:rPr>
        <w:t>тдел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7CFA" w:rsidRPr="00E27CFA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</w:p>
    <w:p w:rsidR="00E27CFA" w:rsidRPr="00E27CFA" w:rsidRDefault="00E27CFA" w:rsidP="00402F33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27CFA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proofErr w:type="spellStart"/>
      <w:r w:rsidRPr="00E27CFA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E27CFA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E27CFA" w:rsidRDefault="00E27CFA" w:rsidP="00402F33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E27CFA">
        <w:rPr>
          <w:rFonts w:ascii="Times New Roman" w:eastAsia="Calibri" w:hAnsi="Times New Roman" w:cs="Times New Roman"/>
          <w:sz w:val="24"/>
          <w:szCs w:val="24"/>
        </w:rPr>
        <w:t xml:space="preserve">Республики Крым   </w:t>
      </w:r>
    </w:p>
    <w:p w:rsidR="00E27CFA" w:rsidRPr="00E27CFA" w:rsidRDefault="00E27CFA" w:rsidP="00E27C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637F" w:rsidRPr="00481FA4" w:rsidRDefault="0040637F" w:rsidP="0040637F">
      <w:pPr>
        <w:tabs>
          <w:tab w:val="left" w:pos="38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7CFA" w:rsidRPr="00E27CFA" w:rsidRDefault="008B71E1" w:rsidP="00E27CFA">
      <w:pPr>
        <w:spacing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 исполнение письма Министерства образования, науки и молодежи Республики Крым от 15.06.2020г. № 01-14/1844  </w:t>
      </w:r>
      <w:r w:rsidR="00E27CFA" w:rsidRPr="00E27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Митяевская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сердняя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 направляет информацию по форме:</w:t>
      </w:r>
    </w:p>
    <w:p w:rsidR="00402F33" w:rsidRPr="00402F33" w:rsidRDefault="00402F33" w:rsidP="008B71E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2F33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 учреждение </w:t>
      </w:r>
      <w:r w:rsidRPr="00402F33">
        <w:rPr>
          <w:rFonts w:ascii="Times New Roman" w:eastAsia="Calibri" w:hAnsi="Times New Roman" w:cs="Times New Roman"/>
          <w:b/>
          <w:u w:val="single"/>
        </w:rPr>
        <w:t>Муниципальное бюджетное общеобразовательное учреждение «</w:t>
      </w:r>
      <w:proofErr w:type="spellStart"/>
      <w:r w:rsidRPr="00402F33">
        <w:rPr>
          <w:rFonts w:ascii="Times New Roman" w:eastAsia="Calibri" w:hAnsi="Times New Roman" w:cs="Times New Roman"/>
          <w:b/>
          <w:u w:val="single"/>
        </w:rPr>
        <w:t>Митяевская</w:t>
      </w:r>
      <w:proofErr w:type="spellEnd"/>
      <w:r w:rsidRPr="00402F33">
        <w:rPr>
          <w:rFonts w:ascii="Times New Roman" w:eastAsia="Calibri" w:hAnsi="Times New Roman" w:cs="Times New Roman"/>
          <w:b/>
          <w:u w:val="single"/>
        </w:rPr>
        <w:t xml:space="preserve"> средняя школа» </w:t>
      </w:r>
      <w:proofErr w:type="spellStart"/>
      <w:r w:rsidRPr="00402F33">
        <w:rPr>
          <w:rFonts w:ascii="Times New Roman" w:eastAsia="Calibri" w:hAnsi="Times New Roman" w:cs="Times New Roman"/>
          <w:b/>
          <w:u w:val="single"/>
        </w:rPr>
        <w:t>Сакского</w:t>
      </w:r>
      <w:proofErr w:type="spellEnd"/>
      <w:r w:rsidRPr="00402F33">
        <w:rPr>
          <w:rFonts w:ascii="Times New Roman" w:eastAsia="Calibri" w:hAnsi="Times New Roman" w:cs="Times New Roman"/>
          <w:b/>
          <w:u w:val="single"/>
        </w:rPr>
        <w:t xml:space="preserve"> района Республики Крым</w:t>
      </w:r>
    </w:p>
    <w:p w:rsidR="00402F33" w:rsidRPr="00402F33" w:rsidRDefault="00402F33" w:rsidP="00402F33">
      <w:pPr>
        <w:widowControl w:val="0"/>
        <w:tabs>
          <w:tab w:val="left" w:leader="underscore" w:pos="8814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02F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ИНН </w:t>
      </w:r>
      <w:r w:rsidRPr="00402F33">
        <w:rPr>
          <w:rFonts w:ascii="Times New Roman" w:eastAsia="Times New Roman" w:hAnsi="Times New Roman" w:cs="Times New Roman"/>
          <w:color w:val="000000"/>
          <w:spacing w:val="3"/>
          <w:u w:val="single"/>
          <w:lang w:eastAsia="zh-CN"/>
        </w:rPr>
        <w:t>9107004759</w:t>
      </w:r>
      <w:r w:rsidRPr="00402F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ab/>
      </w:r>
    </w:p>
    <w:p w:rsidR="00402F33" w:rsidRPr="00402F33" w:rsidRDefault="00402F33" w:rsidP="00402F33">
      <w:pPr>
        <w:widowControl w:val="0"/>
        <w:spacing w:after="0" w:line="210" w:lineRule="exact"/>
        <w:ind w:right="220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402F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Таблица 1</w:t>
      </w:r>
    </w:p>
    <w:p w:rsidR="00402F33" w:rsidRPr="00402F33" w:rsidRDefault="00402F33" w:rsidP="00402F33">
      <w:pPr>
        <w:widowControl w:val="0"/>
        <w:spacing w:after="0" w:line="210" w:lineRule="exact"/>
        <w:ind w:right="220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2061"/>
        <w:gridCol w:w="1311"/>
        <w:gridCol w:w="1137"/>
        <w:gridCol w:w="1131"/>
        <w:gridCol w:w="1154"/>
        <w:gridCol w:w="842"/>
        <w:gridCol w:w="1959"/>
        <w:gridCol w:w="2202"/>
      </w:tblGrid>
      <w:tr w:rsidR="00402F33" w:rsidRPr="00402F33" w:rsidTr="00277BAC">
        <w:trPr>
          <w:trHeight w:hRule="exact" w:val="445"/>
        </w:trPr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организация,</w:t>
            </w:r>
          </w:p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проводившая</w:t>
            </w:r>
          </w:p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СОУТ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F33" w:rsidRPr="00402F33" w:rsidRDefault="00402F33" w:rsidP="00402F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количество рабочих мест, на которых проведено СОУТ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количество рабочих мест, имеющие условия труда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дата утверждения отчета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Информация размещена на сайте (ссылка)</w:t>
            </w:r>
          </w:p>
        </w:tc>
      </w:tr>
      <w:tr w:rsidR="00402F33" w:rsidRPr="00402F33" w:rsidTr="00277BAC">
        <w:trPr>
          <w:trHeight w:hRule="exact" w:val="565"/>
        </w:trPr>
        <w:tc>
          <w:tcPr>
            <w:tcW w:w="97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1 кл.+2 </w:t>
            </w:r>
            <w:proofErr w:type="spellStart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 кл.1 ст.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 кл.2 ст.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3 </w:t>
            </w:r>
            <w:proofErr w:type="spellStart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кл</w:t>
            </w:r>
            <w:proofErr w:type="gramStart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.З</w:t>
            </w:r>
            <w:proofErr w:type="gramEnd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ст</w:t>
            </w:r>
            <w:proofErr w:type="spellEnd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4 </w:t>
            </w:r>
            <w:proofErr w:type="spellStart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69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02F33" w:rsidRPr="00402F33" w:rsidTr="00277BAC">
        <w:trPr>
          <w:trHeight w:hRule="exact" w:val="926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Default="008F5A22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="00402F33"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="00402F33"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Митяевская</w:t>
            </w:r>
            <w:proofErr w:type="spellEnd"/>
            <w:r w:rsidR="00402F33"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средняя школа»</w:t>
            </w:r>
          </w:p>
          <w:p w:rsidR="008C33C7" w:rsidRPr="00402F33" w:rsidRDefault="008C33C7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РосЭкоАудит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19.01.2016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A22" w:rsidRPr="008F5A22" w:rsidRDefault="008F5A22" w:rsidP="008F5A22">
            <w:pPr>
              <w:shd w:val="clear" w:color="auto" w:fill="F7F7F7"/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8F5A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МБОУ </w:t>
            </w:r>
            <w:proofErr w:type="spellStart"/>
            <w:r w:rsidRPr="008F5A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Митяевская</w:t>
            </w:r>
            <w:proofErr w:type="spellEnd"/>
            <w:r w:rsidRPr="008F5A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средняя школа</w:t>
            </w:r>
          </w:p>
          <w:p w:rsidR="008F5A22" w:rsidRPr="008F5A22" w:rsidRDefault="008F5A22" w:rsidP="008F5A22">
            <w:pPr>
              <w:shd w:val="clear" w:color="auto" w:fill="F7F7F7"/>
              <w:spacing w:after="0" w:line="27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8F5A22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mityaevoshkola@mail.ru</w:t>
            </w:r>
          </w:p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02F33" w:rsidRPr="00402F33" w:rsidTr="008C33C7">
        <w:trPr>
          <w:trHeight w:hRule="exact" w:val="1567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Default="008F5A22" w:rsidP="00402F33">
            <w:pPr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В </w:t>
            </w:r>
            <w:r w:rsidR="00402F33" w:rsidRPr="00402F33">
              <w:rPr>
                <w:rFonts w:ascii="Times New Roman" w:eastAsia="Calibri" w:hAnsi="Times New Roman" w:cs="Times New Roman"/>
                <w:lang w:bidi="ru-RU"/>
              </w:rPr>
              <w:t>Структурно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м </w:t>
            </w:r>
            <w:r w:rsidR="00402F33" w:rsidRPr="00402F33">
              <w:rPr>
                <w:rFonts w:ascii="Times New Roman" w:eastAsia="Calibri" w:hAnsi="Times New Roman" w:cs="Times New Roman"/>
                <w:lang w:bidi="ru-RU"/>
              </w:rPr>
              <w:t>подразделени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и </w:t>
            </w:r>
            <w:r w:rsidR="00402F33" w:rsidRPr="00402F33">
              <w:rPr>
                <w:rFonts w:ascii="Times New Roman" w:eastAsia="Calibri" w:hAnsi="Times New Roman" w:cs="Times New Roman"/>
                <w:lang w:bidi="ru-RU"/>
              </w:rPr>
              <w:t xml:space="preserve"> МБОУ «</w:t>
            </w:r>
            <w:proofErr w:type="spellStart"/>
            <w:r w:rsidR="00402F33" w:rsidRPr="00402F33">
              <w:rPr>
                <w:rFonts w:ascii="Times New Roman" w:eastAsia="Calibri" w:hAnsi="Times New Roman" w:cs="Times New Roman"/>
                <w:lang w:bidi="ru-RU"/>
              </w:rPr>
              <w:t>Митяевская</w:t>
            </w:r>
            <w:proofErr w:type="spellEnd"/>
            <w:r w:rsidR="00402F33" w:rsidRPr="00402F33">
              <w:rPr>
                <w:rFonts w:ascii="Times New Roman" w:eastAsia="Calibri" w:hAnsi="Times New Roman" w:cs="Times New Roman"/>
                <w:lang w:bidi="ru-RU"/>
              </w:rPr>
              <w:t xml:space="preserve"> средняя школа» - детский сад «Тополёк» села Митяево Республики Крым</w:t>
            </w:r>
          </w:p>
          <w:p w:rsidR="008C33C7" w:rsidRPr="00402F33" w:rsidRDefault="008C33C7" w:rsidP="008C33C7">
            <w:pPr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ООО «ТрудЭксперт»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13.12.2019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A22" w:rsidRDefault="008F5A22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8F5A22" w:rsidRPr="008F5A22" w:rsidRDefault="008F5A22" w:rsidP="008F5A22">
            <w:pPr>
              <w:shd w:val="clear" w:color="auto" w:fill="F7F7F7"/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8F5A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МБОУ </w:t>
            </w:r>
            <w:proofErr w:type="spellStart"/>
            <w:r w:rsidRPr="008F5A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Митяевская</w:t>
            </w:r>
            <w:proofErr w:type="spellEnd"/>
            <w:r w:rsidRPr="008F5A2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средняя школа</w:t>
            </w:r>
          </w:p>
          <w:p w:rsidR="008F5A22" w:rsidRPr="008F5A22" w:rsidRDefault="008F5A22" w:rsidP="008F5A22">
            <w:pPr>
              <w:shd w:val="clear" w:color="auto" w:fill="F7F7F7"/>
              <w:spacing w:after="0" w:line="27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8F5A22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mityaevoshkola@mail.ru</w:t>
            </w:r>
          </w:p>
          <w:p w:rsidR="00402F33" w:rsidRPr="008F5A22" w:rsidRDefault="00402F33" w:rsidP="008F5A22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02F33" w:rsidRDefault="00402F33" w:rsidP="00402F33">
      <w:pPr>
        <w:widowControl w:val="0"/>
        <w:spacing w:after="0" w:line="320" w:lineRule="exact"/>
        <w:ind w:right="64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402F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lastRenderedPageBreak/>
        <w:t>Информация заполняется на основании данных Отчета о проведении специальной оценки условий труда (далее-СОУТ), Раздела V</w:t>
      </w:r>
      <w:r w:rsidRPr="00402F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br/>
        <w:t>Сводной ведомости результатов проведения СОУТ (по всем этапам СОУТ)</w:t>
      </w:r>
    </w:p>
    <w:p w:rsidR="008B71E1" w:rsidRDefault="008B71E1" w:rsidP="00402F33">
      <w:pPr>
        <w:widowControl w:val="0"/>
        <w:spacing w:after="0" w:line="320" w:lineRule="exact"/>
        <w:ind w:right="64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:rsidR="008B71E1" w:rsidRPr="00402F33" w:rsidRDefault="008B71E1" w:rsidP="00402F33">
      <w:pPr>
        <w:widowControl w:val="0"/>
        <w:spacing w:after="0" w:line="320" w:lineRule="exact"/>
        <w:ind w:right="64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02F33" w:rsidRPr="00402F33" w:rsidRDefault="00402F33" w:rsidP="00402F33">
      <w:pPr>
        <w:widowControl w:val="0"/>
        <w:spacing w:after="0" w:line="320" w:lineRule="exact"/>
        <w:ind w:right="220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02F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Таблица 2</w:t>
      </w:r>
    </w:p>
    <w:tbl>
      <w:tblPr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945"/>
        <w:gridCol w:w="945"/>
        <w:gridCol w:w="1211"/>
        <w:gridCol w:w="947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402F33" w:rsidRPr="00402F33" w:rsidTr="00277BAC">
        <w:tc>
          <w:tcPr>
            <w:tcW w:w="1543" w:type="dxa"/>
            <w:vMerge w:val="restart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утверждения отчета </w:t>
            </w:r>
          </w:p>
        </w:tc>
        <w:tc>
          <w:tcPr>
            <w:tcW w:w="13508" w:type="dxa"/>
            <w:gridSpan w:val="14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мест, имеющих вредные факторы</w:t>
            </w:r>
            <w:proofErr w:type="gramStart"/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402F33" w:rsidRPr="00402F33" w:rsidTr="00277BAC">
        <w:trPr>
          <w:cantSplit/>
          <w:trHeight w:val="2230"/>
        </w:trPr>
        <w:tc>
          <w:tcPr>
            <w:tcW w:w="1543" w:type="dxa"/>
            <w:vMerge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</w:p>
        </w:tc>
        <w:tc>
          <w:tcPr>
            <w:tcW w:w="945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Биологический</w:t>
            </w:r>
          </w:p>
        </w:tc>
        <w:tc>
          <w:tcPr>
            <w:tcW w:w="1211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Аэрозоли преимущественно </w:t>
            </w:r>
            <w:proofErr w:type="spellStart"/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фиброгенного</w:t>
            </w:r>
            <w:proofErr w:type="spellEnd"/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 </w:t>
            </w:r>
          </w:p>
        </w:tc>
        <w:tc>
          <w:tcPr>
            <w:tcW w:w="947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Инфразвук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Ультразвук воздушный 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Вибрация общая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Вибрация локальная 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Неионизирующие излучения 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Параметры микроклимата 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 световой среды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Ионизирующие излучения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Тяжесть трудового процесса 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02F33" w:rsidRPr="00402F33" w:rsidRDefault="00402F33" w:rsidP="00402F3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Напряжённость трудового процесса </w:t>
            </w:r>
          </w:p>
        </w:tc>
      </w:tr>
      <w:tr w:rsidR="00402F33" w:rsidRPr="00402F33" w:rsidTr="00277BAC">
        <w:tc>
          <w:tcPr>
            <w:tcW w:w="1543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19.01.2016 г.</w:t>
            </w:r>
          </w:p>
        </w:tc>
        <w:tc>
          <w:tcPr>
            <w:tcW w:w="945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02F33" w:rsidRPr="00402F33" w:rsidTr="00277BAC">
        <w:tc>
          <w:tcPr>
            <w:tcW w:w="1543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13.12.2019 г.</w:t>
            </w:r>
          </w:p>
        </w:tc>
        <w:tc>
          <w:tcPr>
            <w:tcW w:w="945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8B71E1" w:rsidRDefault="008B71E1" w:rsidP="00402F33">
      <w:pPr>
        <w:widowControl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:rsidR="00402F33" w:rsidRDefault="00402F33" w:rsidP="00402F33">
      <w:pPr>
        <w:widowControl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402F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Информация заполняется на основании данных Отчета о проведении  СОУТ Таблицы 1 Раздела V Сводной ведомости результатов СОУ проведения СОУТ (по всем этапам СОУТ)</w:t>
      </w:r>
    </w:p>
    <w:p w:rsidR="008B71E1" w:rsidRPr="00402F33" w:rsidRDefault="008B71E1" w:rsidP="00402F33">
      <w:pPr>
        <w:widowControl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:rsidR="00402F33" w:rsidRPr="00402F33" w:rsidRDefault="00402F33" w:rsidP="00402F33">
      <w:pPr>
        <w:widowControl w:val="0"/>
        <w:spacing w:after="0" w:line="317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02F33" w:rsidRDefault="00402F33" w:rsidP="00402F33">
      <w:pPr>
        <w:widowControl w:val="0"/>
        <w:tabs>
          <w:tab w:val="left" w:pos="8445"/>
          <w:tab w:val="right" w:leader="underscore" w:pos="12062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</w:pPr>
      <w:r w:rsidRPr="00402F3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t xml:space="preserve">Данные на </w:t>
      </w:r>
      <w:proofErr w:type="gramStart"/>
      <w:r w:rsidRPr="00402F3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t>текущей</w:t>
      </w:r>
      <w:proofErr w:type="gramEnd"/>
      <w:r w:rsidRPr="00402F3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t xml:space="preserve"> период времени </w:t>
      </w:r>
      <w:r w:rsidRPr="00402F3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lang w:eastAsia="ru-RU" w:bidi="ru-RU"/>
        </w:rPr>
        <w:t xml:space="preserve">16.06.2020г.  </w:t>
      </w:r>
      <w:r w:rsidRPr="00402F3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  <w:t>о рабочих местах фактически, имеющихся у работодателя</w:t>
      </w:r>
    </w:p>
    <w:p w:rsidR="008B71E1" w:rsidRPr="00402F33" w:rsidRDefault="008B71E1" w:rsidP="00402F33">
      <w:pPr>
        <w:widowControl w:val="0"/>
        <w:tabs>
          <w:tab w:val="left" w:pos="8445"/>
          <w:tab w:val="right" w:leader="underscore" w:pos="12062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 w:bidi="ru-RU"/>
        </w:rPr>
      </w:pPr>
    </w:p>
    <w:p w:rsidR="00402F33" w:rsidRPr="00402F33" w:rsidRDefault="00402F33" w:rsidP="00402F33">
      <w:pPr>
        <w:widowControl w:val="0"/>
        <w:spacing w:after="0" w:line="210" w:lineRule="exact"/>
        <w:ind w:right="20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02F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2"/>
        <w:gridCol w:w="3980"/>
        <w:gridCol w:w="1526"/>
        <w:gridCol w:w="1684"/>
        <w:gridCol w:w="1538"/>
        <w:gridCol w:w="1532"/>
        <w:gridCol w:w="1258"/>
      </w:tblGrid>
      <w:tr w:rsidR="00402F33" w:rsidRPr="00402F33" w:rsidTr="00277BAC">
        <w:trPr>
          <w:trHeight w:hRule="exact" w:val="248"/>
        </w:trPr>
        <w:tc>
          <w:tcPr>
            <w:tcW w:w="1053" w:type="pct"/>
            <w:vMerge w:val="restart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Количество рабочих мест</w:t>
            </w:r>
          </w:p>
          <w:p w:rsidR="00402F33" w:rsidRPr="00402F33" w:rsidRDefault="00402F33" w:rsidP="00402F33">
            <w:pPr>
              <w:widowControl w:val="0"/>
              <w:shd w:val="clear" w:color="auto" w:fill="FFFFFF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 штатному расписанию</w:t>
            </w:r>
          </w:p>
        </w:tc>
        <w:tc>
          <w:tcPr>
            <w:tcW w:w="1364" w:type="pct"/>
            <w:vMerge w:val="restart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количество рабочих мест, </w:t>
            </w:r>
            <w:proofErr w:type="gramStart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на</w:t>
            </w:r>
            <w:proofErr w:type="gramEnd"/>
          </w:p>
          <w:p w:rsidR="00402F33" w:rsidRPr="00402F33" w:rsidRDefault="00402F33" w:rsidP="00402F33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которых проведена СОУТ</w:t>
            </w:r>
          </w:p>
        </w:tc>
        <w:tc>
          <w:tcPr>
            <w:tcW w:w="2583" w:type="pct"/>
            <w:gridSpan w:val="5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right="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количество рабочих</w:t>
            </w:r>
            <w:r w:rsidRPr="00402F3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</w:t>
            </w: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мест, имеющие условия труда</w:t>
            </w:r>
          </w:p>
        </w:tc>
      </w:tr>
      <w:tr w:rsidR="00402F33" w:rsidRPr="00402F33" w:rsidTr="00277BAC">
        <w:trPr>
          <w:trHeight w:hRule="exact" w:val="281"/>
        </w:trPr>
        <w:tc>
          <w:tcPr>
            <w:tcW w:w="1053" w:type="pct"/>
            <w:vMerge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364" w:type="pct"/>
            <w:vMerge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1 кл.+2 </w:t>
            </w:r>
            <w:proofErr w:type="spellStart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кл</w:t>
            </w:r>
            <w:proofErr w:type="spellEnd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577" w:type="pct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3 </w:t>
            </w:r>
            <w:proofErr w:type="spellStart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кл</w:t>
            </w:r>
            <w:proofErr w:type="spellEnd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. 1 ст.</w:t>
            </w:r>
          </w:p>
        </w:tc>
        <w:tc>
          <w:tcPr>
            <w:tcW w:w="527" w:type="pct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3 кл.2 ст.</w:t>
            </w:r>
          </w:p>
        </w:tc>
        <w:tc>
          <w:tcPr>
            <w:tcW w:w="525" w:type="pct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3 </w:t>
            </w:r>
            <w:proofErr w:type="spellStart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кл</w:t>
            </w:r>
            <w:proofErr w:type="gramStart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.З</w:t>
            </w:r>
            <w:proofErr w:type="spellEnd"/>
            <w:proofErr w:type="gramEnd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ст.</w:t>
            </w:r>
          </w:p>
        </w:tc>
        <w:tc>
          <w:tcPr>
            <w:tcW w:w="431" w:type="pct"/>
            <w:shd w:val="clear" w:color="auto" w:fill="FFFFFF"/>
            <w:vAlign w:val="bottom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right="140"/>
              <w:jc w:val="righ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4 </w:t>
            </w:r>
            <w:proofErr w:type="spellStart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кл</w:t>
            </w:r>
            <w:proofErr w:type="spellEnd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</w:tr>
      <w:tr w:rsidR="00402F33" w:rsidRPr="00402F33" w:rsidTr="00277BAC">
        <w:trPr>
          <w:trHeight w:hRule="exact" w:val="313"/>
        </w:trPr>
        <w:tc>
          <w:tcPr>
            <w:tcW w:w="1053" w:type="pct"/>
            <w:vMerge w:val="restart"/>
            <w:shd w:val="clear" w:color="auto" w:fill="FFFFFF"/>
          </w:tcPr>
          <w:p w:rsidR="00402F33" w:rsidRPr="00402F33" w:rsidRDefault="00281B82" w:rsidP="00402F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4" w:type="pct"/>
            <w:shd w:val="clear" w:color="auto" w:fill="FFFFFF"/>
          </w:tcPr>
          <w:p w:rsidR="00402F33" w:rsidRPr="00402F33" w:rsidRDefault="00402F33" w:rsidP="00402F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37   (</w:t>
            </w:r>
            <w:r w:rsidRPr="00402F33">
              <w:rPr>
                <w:rFonts w:ascii="Times New Roman" w:eastAsia="Calibri" w:hAnsi="Times New Roman" w:cs="Times New Roman"/>
                <w:sz w:val="16"/>
                <w:szCs w:val="16"/>
              </w:rPr>
              <w:t>школа</w:t>
            </w: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" w:type="pct"/>
            <w:shd w:val="clear" w:color="auto" w:fill="FFFFFF"/>
          </w:tcPr>
          <w:p w:rsidR="00402F33" w:rsidRPr="00402F33" w:rsidRDefault="00402F33" w:rsidP="00402F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7" w:type="pct"/>
            <w:shd w:val="clear" w:color="auto" w:fill="FFFFFF"/>
          </w:tcPr>
          <w:p w:rsidR="00402F33" w:rsidRPr="00402F33" w:rsidRDefault="00402F33" w:rsidP="00402F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02F33" w:rsidRPr="00402F33" w:rsidTr="00277BAC">
        <w:trPr>
          <w:trHeight w:hRule="exact" w:val="313"/>
        </w:trPr>
        <w:tc>
          <w:tcPr>
            <w:tcW w:w="1053" w:type="pct"/>
            <w:vMerge/>
            <w:shd w:val="clear" w:color="auto" w:fill="FFFFFF"/>
          </w:tcPr>
          <w:p w:rsidR="00402F33" w:rsidRPr="00402F33" w:rsidRDefault="00402F33" w:rsidP="00402F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FFFF"/>
          </w:tcPr>
          <w:p w:rsidR="00402F33" w:rsidRPr="00402F33" w:rsidRDefault="00402F33" w:rsidP="00402F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18  (</w:t>
            </w:r>
            <w:r w:rsidRPr="00402F33">
              <w:rPr>
                <w:rFonts w:ascii="Times New Roman" w:eastAsia="Calibri" w:hAnsi="Times New Roman" w:cs="Times New Roman"/>
                <w:sz w:val="16"/>
                <w:szCs w:val="16"/>
              </w:rPr>
              <w:t>сад</w:t>
            </w: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523" w:type="pct"/>
            <w:shd w:val="clear" w:color="auto" w:fill="FFFFFF"/>
          </w:tcPr>
          <w:p w:rsidR="00402F33" w:rsidRPr="00402F33" w:rsidRDefault="00402F33" w:rsidP="00402F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" w:type="pct"/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02F33" w:rsidRDefault="00402F33" w:rsidP="00402F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71E1" w:rsidRDefault="008B71E1" w:rsidP="00402F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71E1" w:rsidRPr="00402F33" w:rsidRDefault="008B71E1" w:rsidP="00402F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33" w:rsidRPr="00402F33" w:rsidRDefault="00402F33" w:rsidP="00402F33">
      <w:pPr>
        <w:widowControl w:val="0"/>
        <w:spacing w:after="0" w:line="210" w:lineRule="exact"/>
        <w:ind w:right="20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02F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Таблица 4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1009"/>
        <w:gridCol w:w="1050"/>
        <w:gridCol w:w="1033"/>
        <w:gridCol w:w="1036"/>
        <w:gridCol w:w="1039"/>
        <w:gridCol w:w="1039"/>
        <w:gridCol w:w="1036"/>
        <w:gridCol w:w="1045"/>
        <w:gridCol w:w="1045"/>
        <w:gridCol w:w="1045"/>
        <w:gridCol w:w="1048"/>
        <w:gridCol w:w="1050"/>
        <w:gridCol w:w="1077"/>
      </w:tblGrid>
      <w:tr w:rsidR="00402F33" w:rsidRPr="00402F33" w:rsidTr="00277BAC">
        <w:trPr>
          <w:trHeight w:hRule="exact" w:val="5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количество рабочих мест, имеющих вредные факторы, ед.</w:t>
            </w:r>
          </w:p>
        </w:tc>
      </w:tr>
      <w:tr w:rsidR="00402F33" w:rsidRPr="00402F33" w:rsidTr="00277BAC">
        <w:trPr>
          <w:trHeight w:hRule="exact" w:val="283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химический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биологический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аэрозоли</w:t>
            </w:r>
          </w:p>
          <w:p w:rsidR="00402F33" w:rsidRPr="00402F33" w:rsidRDefault="00402F33" w:rsidP="00402F33">
            <w:pPr>
              <w:widowControl w:val="0"/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преимущественно </w:t>
            </w:r>
            <w:proofErr w:type="spellStart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фиброгенного</w:t>
            </w:r>
            <w:proofErr w:type="spellEnd"/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действия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F33" w:rsidRPr="00402F33" w:rsidRDefault="00402F33" w:rsidP="00402F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F33" w:rsidRPr="00402F33" w:rsidRDefault="00402F33" w:rsidP="00402F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F33" w:rsidRPr="00402F33" w:rsidRDefault="00402F33" w:rsidP="00402F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инфразвук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ультразвук воздушный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вибрация общая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вибрация локальная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неионизирующие</w:t>
            </w:r>
          </w:p>
          <w:p w:rsidR="00402F33" w:rsidRPr="00402F33" w:rsidRDefault="00402F33" w:rsidP="00402F33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излучения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параметры микроклимата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параметры световой среды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ионизирующие излучения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66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тяжесть трудового процесса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2F33" w:rsidRPr="00402F33" w:rsidRDefault="00402F33" w:rsidP="00402F33">
            <w:pPr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02F3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напряженность трудового процесса</w:t>
            </w:r>
          </w:p>
        </w:tc>
      </w:tr>
      <w:tr w:rsidR="00402F33" w:rsidRPr="00402F33" w:rsidTr="00277BAC">
        <w:trPr>
          <w:trHeight w:hRule="exact" w:val="37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02F33">
              <w:rPr>
                <w:rFonts w:ascii="Times New Roman" w:eastAsia="Calibri" w:hAnsi="Times New Roman" w:cs="Times New Roman"/>
                <w:sz w:val="16"/>
                <w:szCs w:val="16"/>
              </w:rPr>
              <w:t>школа</w:t>
            </w: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) 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02F33" w:rsidRPr="00402F33" w:rsidTr="00277BAC">
        <w:trPr>
          <w:trHeight w:hRule="exact" w:val="32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02F33">
              <w:rPr>
                <w:rFonts w:ascii="Times New Roman" w:eastAsia="Calibri" w:hAnsi="Times New Roman" w:cs="Times New Roman"/>
                <w:sz w:val="16"/>
                <w:szCs w:val="16"/>
              </w:rPr>
              <w:t>сад</w:t>
            </w: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)    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F33" w:rsidRPr="00402F33" w:rsidRDefault="00402F33" w:rsidP="00402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402F33" w:rsidRPr="00402F33" w:rsidRDefault="00402F33" w:rsidP="00402F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F33" w:rsidRPr="00402F33" w:rsidRDefault="00402F33" w:rsidP="00402F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4F73" w:rsidRDefault="008F5A22" w:rsidP="00481FA4">
      <w:pPr>
        <w:suppressAutoHyphens/>
        <w:spacing w:line="252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8695" cy="1579245"/>
            <wp:effectExtent l="0" t="0" r="0" b="1905"/>
            <wp:docPr id="1" name="Рисунок 1" descr="C:\Users\Roflan\Desktop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flan\Desktop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69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FA" w:rsidRDefault="00E27CFA" w:rsidP="00E27CFA">
      <w:pPr>
        <w:spacing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E27CFA" w:rsidSect="00402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07B"/>
    <w:multiLevelType w:val="hybridMultilevel"/>
    <w:tmpl w:val="356000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397D9F"/>
    <w:multiLevelType w:val="hybridMultilevel"/>
    <w:tmpl w:val="F090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1E51"/>
    <w:multiLevelType w:val="hybridMultilevel"/>
    <w:tmpl w:val="9BD4848C"/>
    <w:lvl w:ilvl="0" w:tplc="04E63C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8A"/>
    <w:rsid w:val="000A6003"/>
    <w:rsid w:val="000A725B"/>
    <w:rsid w:val="000D253C"/>
    <w:rsid w:val="0010204C"/>
    <w:rsid w:val="0015128C"/>
    <w:rsid w:val="00152ED8"/>
    <w:rsid w:val="0024398A"/>
    <w:rsid w:val="00281B82"/>
    <w:rsid w:val="002C77EB"/>
    <w:rsid w:val="00364488"/>
    <w:rsid w:val="00402F33"/>
    <w:rsid w:val="0040637F"/>
    <w:rsid w:val="00481FA4"/>
    <w:rsid w:val="00491B80"/>
    <w:rsid w:val="00513F5E"/>
    <w:rsid w:val="00600829"/>
    <w:rsid w:val="0064407A"/>
    <w:rsid w:val="006A3961"/>
    <w:rsid w:val="006B1BC9"/>
    <w:rsid w:val="007062C9"/>
    <w:rsid w:val="00765655"/>
    <w:rsid w:val="007A6392"/>
    <w:rsid w:val="008345DE"/>
    <w:rsid w:val="008B71E1"/>
    <w:rsid w:val="008C07CB"/>
    <w:rsid w:val="008C33C7"/>
    <w:rsid w:val="008F5A22"/>
    <w:rsid w:val="00922E7B"/>
    <w:rsid w:val="00944F73"/>
    <w:rsid w:val="00951981"/>
    <w:rsid w:val="009653FB"/>
    <w:rsid w:val="009F5318"/>
    <w:rsid w:val="00AA6764"/>
    <w:rsid w:val="00AB135C"/>
    <w:rsid w:val="00B818AC"/>
    <w:rsid w:val="00BD1143"/>
    <w:rsid w:val="00BE1782"/>
    <w:rsid w:val="00BE548F"/>
    <w:rsid w:val="00C15404"/>
    <w:rsid w:val="00C66D0B"/>
    <w:rsid w:val="00C90A44"/>
    <w:rsid w:val="00CA5ACC"/>
    <w:rsid w:val="00CC2681"/>
    <w:rsid w:val="00CD39A2"/>
    <w:rsid w:val="00D06F65"/>
    <w:rsid w:val="00DE698F"/>
    <w:rsid w:val="00DF1068"/>
    <w:rsid w:val="00DF23D8"/>
    <w:rsid w:val="00E27CFA"/>
    <w:rsid w:val="00E54E11"/>
    <w:rsid w:val="00F22DE2"/>
    <w:rsid w:val="00F96FA1"/>
    <w:rsid w:val="00F97DBA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961"/>
    <w:pPr>
      <w:spacing w:after="0" w:line="240" w:lineRule="auto"/>
    </w:pPr>
  </w:style>
  <w:style w:type="table" w:styleId="a4">
    <w:name w:val="Table Grid"/>
    <w:basedOn w:val="a1"/>
    <w:uiPriority w:val="39"/>
    <w:rsid w:val="006A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9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22DE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A5A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961"/>
    <w:pPr>
      <w:spacing w:after="0" w:line="240" w:lineRule="auto"/>
    </w:pPr>
  </w:style>
  <w:style w:type="table" w:styleId="a4">
    <w:name w:val="Table Grid"/>
    <w:basedOn w:val="a1"/>
    <w:uiPriority w:val="39"/>
    <w:rsid w:val="006A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9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22DE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A5A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ityaevosho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AD2E-7B4B-4860-B2FF-1A774CD2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2020-06-10T20:17:00Z</cp:lastPrinted>
  <dcterms:created xsi:type="dcterms:W3CDTF">2020-06-19T10:18:00Z</dcterms:created>
  <dcterms:modified xsi:type="dcterms:W3CDTF">2020-06-19T10:18:00Z</dcterms:modified>
</cp:coreProperties>
</file>