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CAB1" w14:textId="77777777" w:rsidR="00232DC3" w:rsidRPr="00232DC3" w:rsidRDefault="00232DC3" w:rsidP="00232DC3">
      <w:pPr>
        <w:rPr>
          <w:sz w:val="28"/>
          <w:szCs w:val="28"/>
        </w:rPr>
      </w:pPr>
      <w:r w:rsidRPr="00232DC3">
        <w:rPr>
          <w:sz w:val="28"/>
          <w:szCs w:val="28"/>
        </w:rPr>
        <w:t>Документы об установлении размера платы, взымаемой с родителей, законных представителей за присмотр и уход за детьми, осваивающие ОП дошкольного образования</w:t>
      </w:r>
    </w:p>
    <w:p w14:paraId="26E1C656" w14:textId="77777777" w:rsidR="00232DC3" w:rsidRPr="00232DC3" w:rsidRDefault="00232DC3" w:rsidP="00232DC3">
      <w:pPr>
        <w:rPr>
          <w:sz w:val="28"/>
          <w:szCs w:val="28"/>
        </w:rPr>
      </w:pPr>
      <w:r w:rsidRPr="00232DC3">
        <w:rPr>
          <w:sz w:val="28"/>
          <w:szCs w:val="28"/>
        </w:rPr>
        <w:t>...Для родителей (законных представителей), чьи дети посещают Образовательные организации, расположенные на территории муниципального образования Сакский район Республики Крым</w:t>
      </w:r>
    </w:p>
    <w:p w14:paraId="3E82A982" w14:textId="77777777" w:rsidR="00232DC3" w:rsidRPr="00232DC3" w:rsidRDefault="00232DC3" w:rsidP="00232DC3">
      <w:pPr>
        <w:rPr>
          <w:sz w:val="28"/>
          <w:szCs w:val="28"/>
        </w:rPr>
      </w:pPr>
    </w:p>
    <w:p w14:paraId="12E2E3CD" w14:textId="6DDE6DF4" w:rsidR="00F979D2" w:rsidRPr="00232DC3" w:rsidRDefault="00232DC3" w:rsidP="00232DC3">
      <w:pPr>
        <w:rPr>
          <w:sz w:val="28"/>
          <w:szCs w:val="28"/>
        </w:rPr>
      </w:pPr>
      <w:r w:rsidRPr="00232DC3">
        <w:rPr>
          <w:sz w:val="28"/>
          <w:szCs w:val="28"/>
        </w:rPr>
        <w:t xml:space="preserve">- 100% от среднего размера родительской платы за присмотр и уход за детьми в Образовательных организациях (Постановление администрации Сакского района Республики Крым от 31.01.2018 № 33 </w:t>
      </w:r>
      <w:proofErr w:type="gramStart"/>
      <w:r w:rsidRPr="00232DC3">
        <w:rPr>
          <w:sz w:val="28"/>
          <w:szCs w:val="28"/>
        </w:rPr>
        <w:t>п.1.1</w:t>
      </w:r>
      <w:proofErr w:type="gramEnd"/>
    </w:p>
    <w:sectPr w:rsidR="00F979D2" w:rsidRPr="0023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A8"/>
    <w:rsid w:val="00123DA1"/>
    <w:rsid w:val="00232DC3"/>
    <w:rsid w:val="00491DA8"/>
    <w:rsid w:val="00F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9D6D"/>
  <w15:chartTrackingRefBased/>
  <w15:docId w15:val="{75F68E28-8F20-4C7B-9C47-9CB5F2C0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2022-11-09T12:19:00Z</dcterms:created>
  <dcterms:modified xsi:type="dcterms:W3CDTF">2022-11-09T12:19:00Z</dcterms:modified>
</cp:coreProperties>
</file>