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5C2" w:rsidRPr="009A45C2" w:rsidRDefault="009A45C2" w:rsidP="009A45C2">
      <w:pPr>
        <w:shd w:val="clear" w:color="auto" w:fill="FFFFFF"/>
        <w:spacing w:after="0" w:line="421" w:lineRule="atLeast"/>
        <w:jc w:val="center"/>
        <w:outlineLvl w:val="0"/>
        <w:rPr>
          <w:rFonts w:ascii="Arial" w:eastAsia="Times New Roman" w:hAnsi="Arial" w:cs="Arial"/>
          <w:color w:val="222222"/>
          <w:kern w:val="36"/>
          <w:sz w:val="30"/>
          <w:szCs w:val="30"/>
          <w:lang w:eastAsia="ru-RU"/>
        </w:rPr>
      </w:pPr>
      <w:r w:rsidRPr="009A45C2">
        <w:rPr>
          <w:rFonts w:ascii="Arial" w:eastAsia="Times New Roman" w:hAnsi="Arial" w:cs="Arial"/>
          <w:color w:val="222222"/>
          <w:kern w:val="36"/>
          <w:sz w:val="30"/>
          <w:szCs w:val="30"/>
          <w:lang w:eastAsia="ru-RU"/>
        </w:rPr>
        <w:t>Памятка "Умей сказать НЕТ"</w:t>
      </w:r>
    </w:p>
    <w:p w:rsidR="009A45C2" w:rsidRPr="009A45C2" w:rsidRDefault="009A45C2" w:rsidP="009A45C2">
      <w:pPr>
        <w:shd w:val="clear" w:color="auto" w:fill="FFFFFF"/>
        <w:spacing w:before="100" w:beforeAutospacing="1" w:after="100" w:afterAutospacing="1" w:line="241" w:lineRule="atLeast"/>
        <w:jc w:val="center"/>
        <w:rPr>
          <w:rFonts w:ascii="Arial" w:eastAsia="Times New Roman" w:hAnsi="Arial" w:cs="Arial"/>
          <w:color w:val="222222"/>
          <w:sz w:val="17"/>
          <w:szCs w:val="17"/>
          <w:lang w:eastAsia="ru-RU"/>
        </w:rPr>
      </w:pPr>
      <w:r w:rsidRPr="009A45C2">
        <w:rPr>
          <w:rFonts w:ascii="Arial" w:eastAsia="Times New Roman" w:hAnsi="Arial" w:cs="Arial"/>
          <w:b/>
          <w:bCs/>
          <w:color w:val="222222"/>
          <w:sz w:val="17"/>
          <w:szCs w:val="17"/>
          <w:lang w:eastAsia="ru-RU"/>
        </w:rPr>
        <w:t>Тебе предложили выпить или наркотики, как сказать нет.</w:t>
      </w:r>
    </w:p>
    <w:p w:rsidR="009A45C2" w:rsidRPr="009A45C2" w:rsidRDefault="009A45C2" w:rsidP="009A45C2">
      <w:pPr>
        <w:shd w:val="clear" w:color="auto" w:fill="FFFFFF"/>
        <w:spacing w:before="100" w:beforeAutospacing="1" w:after="100" w:afterAutospacing="1" w:line="241" w:lineRule="atLeast"/>
        <w:rPr>
          <w:rFonts w:ascii="Arial" w:eastAsia="Times New Roman" w:hAnsi="Arial" w:cs="Arial"/>
          <w:color w:val="222222"/>
          <w:sz w:val="17"/>
          <w:szCs w:val="17"/>
          <w:lang w:eastAsia="ru-RU"/>
        </w:rPr>
      </w:pPr>
      <w:r w:rsidRPr="009A45C2">
        <w:rPr>
          <w:rFonts w:ascii="Arial" w:eastAsia="Times New Roman" w:hAnsi="Arial" w:cs="Arial"/>
          <w:i/>
          <w:iCs/>
          <w:color w:val="222222"/>
          <w:sz w:val="17"/>
          <w:szCs w:val="17"/>
          <w:lang w:eastAsia="ru-RU"/>
        </w:rPr>
        <w:t>Твой выбор сейчас определяет, как сложится вся твоя жизнь! Умей сказать «Нет!».</w:t>
      </w:r>
    </w:p>
    <w:p w:rsidR="009A45C2" w:rsidRPr="009A45C2" w:rsidRDefault="009A45C2" w:rsidP="009A45C2">
      <w:pPr>
        <w:shd w:val="clear" w:color="auto" w:fill="FFFFFF"/>
        <w:spacing w:before="100" w:beforeAutospacing="1" w:after="100" w:afterAutospacing="1" w:line="241" w:lineRule="atLeast"/>
        <w:rPr>
          <w:rFonts w:ascii="Arial" w:eastAsia="Times New Roman" w:hAnsi="Arial" w:cs="Arial"/>
          <w:color w:val="222222"/>
          <w:sz w:val="17"/>
          <w:szCs w:val="17"/>
          <w:lang w:eastAsia="ru-RU"/>
        </w:rPr>
      </w:pPr>
      <w:r w:rsidRPr="009A45C2">
        <w:rPr>
          <w:rFonts w:ascii="Arial" w:eastAsia="Times New Roman" w:hAnsi="Arial" w:cs="Arial"/>
          <w:i/>
          <w:iCs/>
          <w:color w:val="222222"/>
          <w:sz w:val="17"/>
          <w:szCs w:val="17"/>
          <w:lang w:eastAsia="ru-RU"/>
        </w:rPr>
        <w:t>Некоторые варианты отказа.</w:t>
      </w:r>
    </w:p>
    <w:p w:rsidR="009A45C2" w:rsidRPr="009A45C2" w:rsidRDefault="009A45C2" w:rsidP="009A45C2">
      <w:pPr>
        <w:numPr>
          <w:ilvl w:val="0"/>
          <w:numId w:val="1"/>
        </w:numPr>
        <w:shd w:val="clear" w:color="auto" w:fill="FFFFFF"/>
        <w:spacing w:before="144" w:after="144" w:line="241" w:lineRule="atLeast"/>
        <w:rPr>
          <w:rFonts w:ascii="Arial" w:eastAsia="Times New Roman" w:hAnsi="Arial" w:cs="Arial"/>
          <w:color w:val="222222"/>
          <w:sz w:val="17"/>
          <w:szCs w:val="17"/>
          <w:lang w:eastAsia="ru-RU"/>
        </w:rPr>
      </w:pPr>
      <w:r w:rsidRPr="009A45C2">
        <w:rPr>
          <w:rFonts w:ascii="Arial" w:eastAsia="Times New Roman" w:hAnsi="Arial" w:cs="Arial"/>
          <w:b/>
          <w:bCs/>
          <w:color w:val="222222"/>
          <w:sz w:val="17"/>
          <w:szCs w:val="17"/>
          <w:u w:val="single"/>
          <w:lang w:eastAsia="ru-RU"/>
        </w:rPr>
        <w:t>Назови причину.</w:t>
      </w:r>
      <w:r w:rsidRPr="009A45C2">
        <w:rPr>
          <w:rFonts w:ascii="Arial" w:eastAsia="Times New Roman" w:hAnsi="Arial" w:cs="Arial"/>
          <w:color w:val="222222"/>
          <w:sz w:val="17"/>
          <w:lang w:eastAsia="ru-RU"/>
        </w:rPr>
        <w:t> </w:t>
      </w:r>
      <w:r w:rsidRPr="009A45C2">
        <w:rPr>
          <w:rFonts w:ascii="Arial" w:eastAsia="Times New Roman" w:hAnsi="Arial" w:cs="Arial"/>
          <w:color w:val="222222"/>
          <w:sz w:val="17"/>
          <w:szCs w:val="17"/>
          <w:lang w:eastAsia="ru-RU"/>
        </w:rPr>
        <w:t>Скажи тем, кто тебе предлагает, почему не хочешь принимать наркотик: «Я знаю, что это опасно для меня», «Я уже пробовал, и это мне не понравилось».</w:t>
      </w:r>
    </w:p>
    <w:p w:rsidR="009A45C2" w:rsidRPr="009A45C2" w:rsidRDefault="009A45C2" w:rsidP="009A45C2">
      <w:pPr>
        <w:numPr>
          <w:ilvl w:val="0"/>
          <w:numId w:val="1"/>
        </w:numPr>
        <w:shd w:val="clear" w:color="auto" w:fill="FFFFFF"/>
        <w:spacing w:before="144" w:after="144" w:line="241" w:lineRule="atLeast"/>
        <w:rPr>
          <w:rFonts w:ascii="Arial" w:eastAsia="Times New Roman" w:hAnsi="Arial" w:cs="Arial"/>
          <w:color w:val="222222"/>
          <w:sz w:val="17"/>
          <w:szCs w:val="17"/>
          <w:lang w:eastAsia="ru-RU"/>
        </w:rPr>
      </w:pPr>
      <w:r w:rsidRPr="009A45C2">
        <w:rPr>
          <w:rFonts w:ascii="Arial" w:eastAsia="Times New Roman" w:hAnsi="Arial" w:cs="Arial"/>
          <w:b/>
          <w:bCs/>
          <w:color w:val="222222"/>
          <w:sz w:val="17"/>
          <w:szCs w:val="17"/>
          <w:u w:val="single"/>
          <w:lang w:eastAsia="ru-RU"/>
        </w:rPr>
        <w:t>Будь готов к различным видам давления.</w:t>
      </w:r>
      <w:r w:rsidRPr="009A45C2">
        <w:rPr>
          <w:rFonts w:ascii="Arial" w:eastAsia="Times New Roman" w:hAnsi="Arial" w:cs="Arial"/>
          <w:color w:val="222222"/>
          <w:sz w:val="17"/>
          <w:lang w:eastAsia="ru-RU"/>
        </w:rPr>
        <w:t> </w:t>
      </w:r>
      <w:r w:rsidRPr="009A45C2">
        <w:rPr>
          <w:rFonts w:ascii="Arial" w:eastAsia="Times New Roman" w:hAnsi="Arial" w:cs="Arial"/>
          <w:color w:val="222222"/>
          <w:sz w:val="17"/>
          <w:szCs w:val="17"/>
          <w:lang w:eastAsia="ru-RU"/>
        </w:rPr>
        <w:t>Люди, предлагающие выпить или наркотики, могут быть дружелюбны или агрессивны. Будь готов уйти или сделать что-нибудь, что могло бы уменьшить давление со стороны.</w:t>
      </w:r>
    </w:p>
    <w:p w:rsidR="009A45C2" w:rsidRPr="009A45C2" w:rsidRDefault="009A45C2" w:rsidP="009A45C2">
      <w:pPr>
        <w:numPr>
          <w:ilvl w:val="0"/>
          <w:numId w:val="1"/>
        </w:numPr>
        <w:shd w:val="clear" w:color="auto" w:fill="FFFFFF"/>
        <w:spacing w:before="144" w:after="144" w:line="241" w:lineRule="atLeast"/>
        <w:rPr>
          <w:rFonts w:ascii="Arial" w:eastAsia="Times New Roman" w:hAnsi="Arial" w:cs="Arial"/>
          <w:color w:val="222222"/>
          <w:sz w:val="17"/>
          <w:szCs w:val="17"/>
          <w:lang w:eastAsia="ru-RU"/>
        </w:rPr>
      </w:pPr>
      <w:r w:rsidRPr="009A45C2">
        <w:rPr>
          <w:rFonts w:ascii="Arial" w:eastAsia="Times New Roman" w:hAnsi="Arial" w:cs="Arial"/>
          <w:b/>
          <w:bCs/>
          <w:color w:val="222222"/>
          <w:sz w:val="17"/>
          <w:szCs w:val="17"/>
          <w:u w:val="single"/>
          <w:lang w:eastAsia="ru-RU"/>
        </w:rPr>
        <w:t>Сделай это просто для себя.</w:t>
      </w:r>
      <w:r w:rsidRPr="009A45C2">
        <w:rPr>
          <w:rFonts w:ascii="Arial" w:eastAsia="Times New Roman" w:hAnsi="Arial" w:cs="Arial"/>
          <w:color w:val="222222"/>
          <w:sz w:val="17"/>
          <w:lang w:eastAsia="ru-RU"/>
        </w:rPr>
        <w:t> </w:t>
      </w:r>
      <w:r w:rsidRPr="009A45C2">
        <w:rPr>
          <w:rFonts w:ascii="Arial" w:eastAsia="Times New Roman" w:hAnsi="Arial" w:cs="Arial"/>
          <w:color w:val="222222"/>
          <w:sz w:val="17"/>
          <w:szCs w:val="17"/>
          <w:lang w:eastAsia="ru-RU"/>
        </w:rPr>
        <w:t>Ты не должен объяснять всем свои причины. Просто скажи: «Нет».</w:t>
      </w:r>
    </w:p>
    <w:p w:rsidR="009A45C2" w:rsidRPr="009A45C2" w:rsidRDefault="009A45C2" w:rsidP="009A45C2">
      <w:pPr>
        <w:numPr>
          <w:ilvl w:val="0"/>
          <w:numId w:val="1"/>
        </w:numPr>
        <w:shd w:val="clear" w:color="auto" w:fill="FFFFFF"/>
        <w:spacing w:before="144" w:after="144" w:line="241" w:lineRule="atLeast"/>
        <w:rPr>
          <w:rFonts w:ascii="Arial" w:eastAsia="Times New Roman" w:hAnsi="Arial" w:cs="Arial"/>
          <w:color w:val="222222"/>
          <w:sz w:val="17"/>
          <w:szCs w:val="17"/>
          <w:lang w:eastAsia="ru-RU"/>
        </w:rPr>
      </w:pPr>
      <w:r w:rsidRPr="009A45C2">
        <w:rPr>
          <w:rFonts w:ascii="Arial" w:eastAsia="Times New Roman" w:hAnsi="Arial" w:cs="Arial"/>
          <w:b/>
          <w:bCs/>
          <w:color w:val="222222"/>
          <w:sz w:val="17"/>
          <w:szCs w:val="17"/>
          <w:u w:val="single"/>
          <w:lang w:eastAsia="ru-RU"/>
        </w:rPr>
        <w:t>Имей какое-нибудь дело.</w:t>
      </w:r>
      <w:r w:rsidRPr="009A45C2">
        <w:rPr>
          <w:rFonts w:ascii="Arial" w:eastAsia="Times New Roman" w:hAnsi="Arial" w:cs="Arial"/>
          <w:color w:val="222222"/>
          <w:sz w:val="17"/>
          <w:lang w:eastAsia="ru-RU"/>
        </w:rPr>
        <w:t> </w:t>
      </w:r>
      <w:r w:rsidRPr="009A45C2">
        <w:rPr>
          <w:rFonts w:ascii="Arial" w:eastAsia="Times New Roman" w:hAnsi="Arial" w:cs="Arial"/>
          <w:color w:val="222222"/>
          <w:sz w:val="17"/>
          <w:szCs w:val="17"/>
          <w:lang w:eastAsia="ru-RU"/>
        </w:rPr>
        <w:t>Если ты занят, это уже будет причиной отказа от наркотиков или выпивки. Даже если ты скажешь, что просто хочешь пойти поесть, то это уже возможность избежать ситуации, когда ты находишься «под нажимом».</w:t>
      </w:r>
    </w:p>
    <w:p w:rsidR="009A45C2" w:rsidRPr="009A45C2" w:rsidRDefault="009A45C2" w:rsidP="009A45C2">
      <w:pPr>
        <w:numPr>
          <w:ilvl w:val="0"/>
          <w:numId w:val="1"/>
        </w:numPr>
        <w:shd w:val="clear" w:color="auto" w:fill="FFFFFF"/>
        <w:spacing w:before="144" w:after="144" w:line="241" w:lineRule="atLeast"/>
        <w:rPr>
          <w:rFonts w:ascii="Arial" w:eastAsia="Times New Roman" w:hAnsi="Arial" w:cs="Arial"/>
          <w:color w:val="222222"/>
          <w:sz w:val="17"/>
          <w:szCs w:val="17"/>
          <w:lang w:eastAsia="ru-RU"/>
        </w:rPr>
      </w:pPr>
      <w:r w:rsidRPr="009A45C2">
        <w:rPr>
          <w:rFonts w:ascii="Arial" w:eastAsia="Times New Roman" w:hAnsi="Arial" w:cs="Arial"/>
          <w:b/>
          <w:bCs/>
          <w:color w:val="222222"/>
          <w:sz w:val="17"/>
          <w:szCs w:val="17"/>
          <w:u w:val="single"/>
          <w:lang w:eastAsia="ru-RU"/>
        </w:rPr>
        <w:t>Избегай ситуаций.</w:t>
      </w:r>
      <w:r w:rsidRPr="009A45C2">
        <w:rPr>
          <w:rFonts w:ascii="Arial" w:eastAsia="Times New Roman" w:hAnsi="Arial" w:cs="Arial"/>
          <w:color w:val="222222"/>
          <w:sz w:val="17"/>
          <w:lang w:eastAsia="ru-RU"/>
        </w:rPr>
        <w:t> </w:t>
      </w:r>
      <w:r w:rsidRPr="009A45C2">
        <w:rPr>
          <w:rFonts w:ascii="Arial" w:eastAsia="Times New Roman" w:hAnsi="Arial" w:cs="Arial"/>
          <w:color w:val="222222"/>
          <w:sz w:val="17"/>
          <w:szCs w:val="17"/>
          <w:lang w:eastAsia="ru-RU"/>
        </w:rPr>
        <w:t>Ты ведь можешь знать тех, кто употребляет наркотики и выпивает, в каких местах они собираются. Старайся быть подальше от этих мест и от этих людей.</w:t>
      </w:r>
    </w:p>
    <w:p w:rsidR="009A45C2" w:rsidRPr="009A45C2" w:rsidRDefault="009A45C2" w:rsidP="009A45C2">
      <w:pPr>
        <w:numPr>
          <w:ilvl w:val="0"/>
          <w:numId w:val="1"/>
        </w:numPr>
        <w:shd w:val="clear" w:color="auto" w:fill="FFFFFF"/>
        <w:spacing w:before="144" w:after="144" w:line="241" w:lineRule="atLeast"/>
        <w:rPr>
          <w:rFonts w:ascii="Arial" w:eastAsia="Times New Roman" w:hAnsi="Arial" w:cs="Arial"/>
          <w:color w:val="222222"/>
          <w:sz w:val="17"/>
          <w:szCs w:val="17"/>
          <w:lang w:eastAsia="ru-RU"/>
        </w:rPr>
      </w:pPr>
      <w:r w:rsidRPr="009A45C2">
        <w:rPr>
          <w:rFonts w:ascii="Arial" w:eastAsia="Times New Roman" w:hAnsi="Arial" w:cs="Arial"/>
          <w:b/>
          <w:bCs/>
          <w:color w:val="222222"/>
          <w:sz w:val="17"/>
          <w:szCs w:val="17"/>
          <w:u w:val="single"/>
          <w:lang w:eastAsia="ru-RU"/>
        </w:rPr>
        <w:t>Дружи с теми, кто не употребляет наркотики и не выпивает.</w:t>
      </w:r>
      <w:r w:rsidRPr="009A45C2">
        <w:rPr>
          <w:rFonts w:ascii="Arial" w:eastAsia="Times New Roman" w:hAnsi="Arial" w:cs="Arial"/>
          <w:color w:val="222222"/>
          <w:sz w:val="17"/>
          <w:lang w:eastAsia="ru-RU"/>
        </w:rPr>
        <w:t> </w:t>
      </w:r>
      <w:r w:rsidRPr="009A45C2">
        <w:rPr>
          <w:rFonts w:ascii="Arial" w:eastAsia="Times New Roman" w:hAnsi="Arial" w:cs="Arial"/>
          <w:color w:val="222222"/>
          <w:sz w:val="17"/>
          <w:szCs w:val="17"/>
          <w:lang w:eastAsia="ru-RU"/>
        </w:rPr>
        <w:t>Твои настоящие друзья не будут уговаривать тебя принимать наркотики, пить спиртное и не будут делать это сами.</w:t>
      </w:r>
    </w:p>
    <w:tbl>
      <w:tblPr>
        <w:tblW w:w="0" w:type="auto"/>
        <w:tblCellSpacing w:w="15" w:type="dxa"/>
        <w:tblCellMar>
          <w:top w:w="15" w:type="dxa"/>
          <w:left w:w="15" w:type="dxa"/>
          <w:bottom w:w="15" w:type="dxa"/>
          <w:right w:w="15" w:type="dxa"/>
        </w:tblCellMar>
        <w:tblLook w:val="04A0"/>
      </w:tblPr>
      <w:tblGrid>
        <w:gridCol w:w="4877"/>
      </w:tblGrid>
      <w:tr w:rsidR="009A45C2" w:rsidRPr="009A45C2" w:rsidTr="009A45C2">
        <w:trPr>
          <w:tblCellSpacing w:w="15" w:type="dxa"/>
        </w:trPr>
        <w:tc>
          <w:tcPr>
            <w:tcW w:w="0" w:type="auto"/>
            <w:vAlign w:val="center"/>
            <w:hideMark/>
          </w:tcPr>
          <w:p w:rsidR="009A45C2" w:rsidRPr="009A45C2" w:rsidRDefault="009A45C2" w:rsidP="009A45C2">
            <w:pPr>
              <w:spacing w:before="100" w:beforeAutospacing="1" w:after="100" w:afterAutospacing="1" w:line="240" w:lineRule="auto"/>
              <w:rPr>
                <w:rFonts w:ascii="Times New Roman" w:eastAsia="Times New Roman" w:hAnsi="Times New Roman" w:cs="Times New Roman"/>
                <w:sz w:val="24"/>
                <w:szCs w:val="24"/>
                <w:lang w:eastAsia="ru-RU"/>
              </w:rPr>
            </w:pPr>
            <w:r w:rsidRPr="009A45C2">
              <w:rPr>
                <w:rFonts w:ascii="Times New Roman" w:eastAsia="Times New Roman" w:hAnsi="Times New Roman" w:cs="Times New Roman"/>
                <w:b/>
                <w:bCs/>
                <w:sz w:val="24"/>
                <w:szCs w:val="24"/>
                <w:lang w:eastAsia="ru-RU"/>
              </w:rPr>
              <w:t>«Да все это делают!»</w:t>
            </w:r>
            <w:r w:rsidRPr="009A45C2">
              <w:rPr>
                <w:rFonts w:ascii="Times New Roman" w:eastAsia="Times New Roman" w:hAnsi="Times New Roman" w:cs="Times New Roman"/>
                <w:sz w:val="24"/>
                <w:szCs w:val="24"/>
                <w:lang w:eastAsia="ru-RU"/>
              </w:rPr>
              <w:t> -</w:t>
            </w:r>
          </w:p>
          <w:p w:rsidR="009A45C2" w:rsidRPr="009A45C2" w:rsidRDefault="009A45C2" w:rsidP="009A45C2">
            <w:pPr>
              <w:spacing w:before="100" w:beforeAutospacing="1" w:after="100" w:afterAutospacing="1" w:line="240" w:lineRule="auto"/>
              <w:rPr>
                <w:rFonts w:ascii="Times New Roman" w:eastAsia="Times New Roman" w:hAnsi="Times New Roman" w:cs="Times New Roman"/>
                <w:sz w:val="24"/>
                <w:szCs w:val="24"/>
                <w:lang w:eastAsia="ru-RU"/>
              </w:rPr>
            </w:pPr>
            <w:r w:rsidRPr="009A45C2">
              <w:rPr>
                <w:rFonts w:ascii="Times New Roman" w:eastAsia="Times New Roman" w:hAnsi="Times New Roman" w:cs="Times New Roman"/>
                <w:sz w:val="24"/>
                <w:szCs w:val="24"/>
                <w:u w:val="single"/>
                <w:lang w:eastAsia="ru-RU"/>
              </w:rPr>
              <w:t>эта фраза является прямым давлением на тебя.</w:t>
            </w:r>
          </w:p>
        </w:tc>
      </w:tr>
    </w:tbl>
    <w:p w:rsidR="009A45C2" w:rsidRPr="009A45C2" w:rsidRDefault="009A45C2" w:rsidP="009A45C2">
      <w:pPr>
        <w:shd w:val="clear" w:color="auto" w:fill="FFFFFF"/>
        <w:spacing w:before="100" w:beforeAutospacing="1" w:after="100" w:afterAutospacing="1" w:line="241" w:lineRule="atLeast"/>
        <w:jc w:val="center"/>
        <w:rPr>
          <w:rFonts w:ascii="Arial" w:eastAsia="Times New Roman" w:hAnsi="Arial" w:cs="Arial"/>
          <w:color w:val="222222"/>
          <w:sz w:val="17"/>
          <w:szCs w:val="17"/>
          <w:lang w:eastAsia="ru-RU"/>
        </w:rPr>
      </w:pPr>
      <w:r w:rsidRPr="009A45C2">
        <w:rPr>
          <w:rFonts w:ascii="Arial" w:eastAsia="Times New Roman" w:hAnsi="Arial" w:cs="Arial"/>
          <w:color w:val="222222"/>
          <w:sz w:val="17"/>
          <w:szCs w:val="17"/>
          <w:lang w:eastAsia="ru-RU"/>
        </w:rPr>
        <w:t>Примерные фразы отказа:</w:t>
      </w:r>
    </w:p>
    <w:p w:rsidR="009A45C2" w:rsidRPr="009A45C2" w:rsidRDefault="009A45C2" w:rsidP="009A45C2">
      <w:pPr>
        <w:shd w:val="clear" w:color="auto" w:fill="FFFFFF"/>
        <w:spacing w:before="100" w:beforeAutospacing="1" w:after="100" w:afterAutospacing="1" w:line="241" w:lineRule="atLeast"/>
        <w:rPr>
          <w:rFonts w:ascii="Arial" w:eastAsia="Times New Roman" w:hAnsi="Arial" w:cs="Arial"/>
          <w:color w:val="222222"/>
          <w:sz w:val="17"/>
          <w:szCs w:val="17"/>
          <w:lang w:eastAsia="ru-RU"/>
        </w:rPr>
      </w:pPr>
      <w:r w:rsidRPr="009A45C2">
        <w:rPr>
          <w:rFonts w:ascii="Arial" w:eastAsia="Times New Roman" w:hAnsi="Arial" w:cs="Arial"/>
          <w:color w:val="222222"/>
          <w:sz w:val="17"/>
          <w:szCs w:val="17"/>
          <w:lang w:eastAsia="ru-RU"/>
        </w:rPr>
        <w:t></w:t>
      </w:r>
      <w:r w:rsidRPr="009A45C2">
        <w:rPr>
          <w:rFonts w:ascii="Arial" w:eastAsia="Times New Roman" w:hAnsi="Arial" w:cs="Arial"/>
          <w:color w:val="222222"/>
          <w:sz w:val="17"/>
          <w:lang w:eastAsia="ru-RU"/>
        </w:rPr>
        <w:t> </w:t>
      </w:r>
      <w:r w:rsidRPr="009A45C2">
        <w:rPr>
          <w:rFonts w:ascii="Arial" w:eastAsia="Times New Roman" w:hAnsi="Arial" w:cs="Arial"/>
          <w:b/>
          <w:bCs/>
          <w:color w:val="222222"/>
          <w:sz w:val="17"/>
          <w:szCs w:val="17"/>
          <w:lang w:eastAsia="ru-RU"/>
        </w:rPr>
        <w:t>Спасибо, нет. Я хочу отдавать себе отчет в том, что я делаю.</w:t>
      </w:r>
    </w:p>
    <w:p w:rsidR="009A45C2" w:rsidRPr="009A45C2" w:rsidRDefault="009A45C2" w:rsidP="009A45C2">
      <w:pPr>
        <w:shd w:val="clear" w:color="auto" w:fill="FFFFFF"/>
        <w:spacing w:before="100" w:beforeAutospacing="1" w:after="100" w:afterAutospacing="1" w:line="241" w:lineRule="atLeast"/>
        <w:rPr>
          <w:rFonts w:ascii="Arial" w:eastAsia="Times New Roman" w:hAnsi="Arial" w:cs="Arial"/>
          <w:color w:val="222222"/>
          <w:sz w:val="17"/>
          <w:szCs w:val="17"/>
          <w:lang w:eastAsia="ru-RU"/>
        </w:rPr>
      </w:pPr>
      <w:r w:rsidRPr="009A45C2">
        <w:rPr>
          <w:rFonts w:ascii="Arial" w:eastAsia="Times New Roman" w:hAnsi="Arial" w:cs="Arial"/>
          <w:color w:val="222222"/>
          <w:sz w:val="17"/>
          <w:szCs w:val="17"/>
          <w:lang w:eastAsia="ru-RU"/>
        </w:rPr>
        <w:t></w:t>
      </w:r>
      <w:r w:rsidRPr="009A45C2">
        <w:rPr>
          <w:rFonts w:ascii="Arial" w:eastAsia="Times New Roman" w:hAnsi="Arial" w:cs="Arial"/>
          <w:color w:val="222222"/>
          <w:sz w:val="17"/>
          <w:lang w:eastAsia="ru-RU"/>
        </w:rPr>
        <w:t> </w:t>
      </w:r>
      <w:r w:rsidRPr="009A45C2">
        <w:rPr>
          <w:rFonts w:ascii="Arial" w:eastAsia="Times New Roman" w:hAnsi="Arial" w:cs="Arial"/>
          <w:b/>
          <w:bCs/>
          <w:color w:val="222222"/>
          <w:sz w:val="17"/>
          <w:szCs w:val="17"/>
          <w:lang w:eastAsia="ru-RU"/>
        </w:rPr>
        <w:t>Спасибо, нет. Я собираюсь покататься на мопеде</w:t>
      </w:r>
      <w:r>
        <w:rPr>
          <w:rFonts w:ascii="Arial" w:eastAsia="Times New Roman" w:hAnsi="Arial" w:cs="Arial"/>
          <w:b/>
          <w:bCs/>
          <w:color w:val="222222"/>
          <w:sz w:val="17"/>
          <w:szCs w:val="17"/>
          <w:lang w:eastAsia="ru-RU"/>
        </w:rPr>
        <w:t xml:space="preserve"> (велосипеде, роликах и т.д.)</w:t>
      </w:r>
      <w:r w:rsidRPr="009A45C2">
        <w:rPr>
          <w:rFonts w:ascii="Arial" w:eastAsia="Times New Roman" w:hAnsi="Arial" w:cs="Arial"/>
          <w:b/>
          <w:bCs/>
          <w:color w:val="222222"/>
          <w:sz w:val="17"/>
          <w:szCs w:val="17"/>
          <w:lang w:eastAsia="ru-RU"/>
        </w:rPr>
        <w:t>.</w:t>
      </w:r>
    </w:p>
    <w:p w:rsidR="009A45C2" w:rsidRPr="009A45C2" w:rsidRDefault="009A45C2" w:rsidP="009A45C2">
      <w:pPr>
        <w:shd w:val="clear" w:color="auto" w:fill="FFFFFF"/>
        <w:spacing w:before="100" w:beforeAutospacing="1" w:after="100" w:afterAutospacing="1" w:line="241" w:lineRule="atLeast"/>
        <w:rPr>
          <w:rFonts w:ascii="Arial" w:eastAsia="Times New Roman" w:hAnsi="Arial" w:cs="Arial"/>
          <w:color w:val="222222"/>
          <w:sz w:val="17"/>
          <w:szCs w:val="17"/>
          <w:lang w:eastAsia="ru-RU"/>
        </w:rPr>
      </w:pPr>
      <w:r w:rsidRPr="009A45C2">
        <w:rPr>
          <w:rFonts w:ascii="Arial" w:eastAsia="Times New Roman" w:hAnsi="Arial" w:cs="Arial"/>
          <w:color w:val="222222"/>
          <w:sz w:val="17"/>
          <w:szCs w:val="17"/>
          <w:lang w:eastAsia="ru-RU"/>
        </w:rPr>
        <w:t></w:t>
      </w:r>
      <w:r w:rsidRPr="009A45C2">
        <w:rPr>
          <w:rFonts w:ascii="Arial" w:eastAsia="Times New Roman" w:hAnsi="Arial" w:cs="Arial"/>
          <w:color w:val="222222"/>
          <w:sz w:val="17"/>
          <w:lang w:eastAsia="ru-RU"/>
        </w:rPr>
        <w:t> </w:t>
      </w:r>
      <w:r w:rsidRPr="009A45C2">
        <w:rPr>
          <w:rFonts w:ascii="Arial" w:eastAsia="Times New Roman" w:hAnsi="Arial" w:cs="Arial"/>
          <w:b/>
          <w:bCs/>
          <w:color w:val="222222"/>
          <w:sz w:val="17"/>
          <w:szCs w:val="17"/>
          <w:lang w:eastAsia="ru-RU"/>
        </w:rPr>
        <w:t>Спасибо, нет. Я не хочу конфликтов с родителями и учителями.</w:t>
      </w:r>
    </w:p>
    <w:p w:rsidR="009A45C2" w:rsidRPr="009A45C2" w:rsidRDefault="009A45C2" w:rsidP="009A45C2">
      <w:pPr>
        <w:shd w:val="clear" w:color="auto" w:fill="FFFFFF"/>
        <w:spacing w:before="100" w:beforeAutospacing="1" w:after="100" w:afterAutospacing="1" w:line="241" w:lineRule="atLeast"/>
        <w:rPr>
          <w:rFonts w:ascii="Arial" w:eastAsia="Times New Roman" w:hAnsi="Arial" w:cs="Arial"/>
          <w:color w:val="222222"/>
          <w:sz w:val="17"/>
          <w:szCs w:val="17"/>
          <w:lang w:eastAsia="ru-RU"/>
        </w:rPr>
      </w:pPr>
      <w:r w:rsidRPr="009A45C2">
        <w:rPr>
          <w:rFonts w:ascii="Arial" w:eastAsia="Times New Roman" w:hAnsi="Arial" w:cs="Arial"/>
          <w:color w:val="222222"/>
          <w:sz w:val="17"/>
          <w:szCs w:val="17"/>
          <w:lang w:eastAsia="ru-RU"/>
        </w:rPr>
        <w:t></w:t>
      </w:r>
      <w:r w:rsidRPr="009A45C2">
        <w:rPr>
          <w:rFonts w:ascii="Arial" w:eastAsia="Times New Roman" w:hAnsi="Arial" w:cs="Arial"/>
          <w:color w:val="222222"/>
          <w:sz w:val="17"/>
          <w:lang w:eastAsia="ru-RU"/>
        </w:rPr>
        <w:t> </w:t>
      </w:r>
      <w:r w:rsidRPr="009A45C2">
        <w:rPr>
          <w:rFonts w:ascii="Arial" w:eastAsia="Times New Roman" w:hAnsi="Arial" w:cs="Arial"/>
          <w:b/>
          <w:bCs/>
          <w:color w:val="222222"/>
          <w:sz w:val="17"/>
          <w:szCs w:val="17"/>
          <w:lang w:eastAsia="ru-RU"/>
        </w:rPr>
        <w:t>Спасибо, нет. Если я выпью (приму наркотик), потеряю власть над собой.</w:t>
      </w:r>
    </w:p>
    <w:p w:rsidR="009A45C2" w:rsidRPr="009A45C2" w:rsidRDefault="009A45C2" w:rsidP="009A45C2">
      <w:pPr>
        <w:shd w:val="clear" w:color="auto" w:fill="FFFFFF"/>
        <w:spacing w:before="100" w:beforeAutospacing="1" w:after="100" w:afterAutospacing="1" w:line="241" w:lineRule="atLeast"/>
        <w:rPr>
          <w:rFonts w:ascii="Arial" w:eastAsia="Times New Roman" w:hAnsi="Arial" w:cs="Arial"/>
          <w:color w:val="222222"/>
          <w:sz w:val="17"/>
          <w:szCs w:val="17"/>
          <w:lang w:eastAsia="ru-RU"/>
        </w:rPr>
      </w:pPr>
      <w:r w:rsidRPr="009A45C2">
        <w:rPr>
          <w:rFonts w:ascii="Arial" w:eastAsia="Times New Roman" w:hAnsi="Arial" w:cs="Arial"/>
          <w:color w:val="222222"/>
          <w:sz w:val="17"/>
          <w:szCs w:val="17"/>
          <w:lang w:eastAsia="ru-RU"/>
        </w:rPr>
        <w:t></w:t>
      </w:r>
      <w:r w:rsidRPr="009A45C2">
        <w:rPr>
          <w:rFonts w:ascii="Arial" w:eastAsia="Times New Roman" w:hAnsi="Arial" w:cs="Arial"/>
          <w:color w:val="222222"/>
          <w:sz w:val="17"/>
          <w:lang w:eastAsia="ru-RU"/>
        </w:rPr>
        <w:t> </w:t>
      </w:r>
      <w:r w:rsidRPr="009A45C2">
        <w:rPr>
          <w:rFonts w:ascii="Arial" w:eastAsia="Times New Roman" w:hAnsi="Arial" w:cs="Arial"/>
          <w:b/>
          <w:bCs/>
          <w:color w:val="222222"/>
          <w:sz w:val="17"/>
          <w:szCs w:val="17"/>
          <w:lang w:eastAsia="ru-RU"/>
        </w:rPr>
        <w:t>Спасибо, нет. Мне не нравится вкус алкоголя (наркотика).</w:t>
      </w:r>
    </w:p>
    <w:p w:rsidR="009A45C2" w:rsidRPr="009A45C2" w:rsidRDefault="009A45C2" w:rsidP="009A45C2">
      <w:pPr>
        <w:shd w:val="clear" w:color="auto" w:fill="FFFFFF"/>
        <w:spacing w:before="100" w:beforeAutospacing="1" w:after="100" w:afterAutospacing="1" w:line="241" w:lineRule="atLeast"/>
        <w:rPr>
          <w:rFonts w:ascii="Arial" w:eastAsia="Times New Roman" w:hAnsi="Arial" w:cs="Arial"/>
          <w:color w:val="222222"/>
          <w:sz w:val="17"/>
          <w:szCs w:val="17"/>
          <w:lang w:eastAsia="ru-RU"/>
        </w:rPr>
      </w:pPr>
      <w:r w:rsidRPr="009A45C2">
        <w:rPr>
          <w:rFonts w:ascii="Arial" w:eastAsia="Times New Roman" w:hAnsi="Arial" w:cs="Arial"/>
          <w:color w:val="222222"/>
          <w:sz w:val="17"/>
          <w:szCs w:val="17"/>
          <w:lang w:eastAsia="ru-RU"/>
        </w:rPr>
        <w:t></w:t>
      </w:r>
      <w:r w:rsidRPr="009A45C2">
        <w:rPr>
          <w:rFonts w:ascii="Arial" w:eastAsia="Times New Roman" w:hAnsi="Arial" w:cs="Arial"/>
          <w:color w:val="222222"/>
          <w:sz w:val="17"/>
          <w:lang w:eastAsia="ru-RU"/>
        </w:rPr>
        <w:t> </w:t>
      </w:r>
      <w:r w:rsidRPr="009A45C2">
        <w:rPr>
          <w:rFonts w:ascii="Arial" w:eastAsia="Times New Roman" w:hAnsi="Arial" w:cs="Arial"/>
          <w:b/>
          <w:bCs/>
          <w:color w:val="222222"/>
          <w:sz w:val="17"/>
          <w:szCs w:val="17"/>
          <w:lang w:eastAsia="ru-RU"/>
        </w:rPr>
        <w:t>Спасибо, нет. Это не в моем стиле.</w:t>
      </w:r>
    </w:p>
    <w:p w:rsidR="009A45C2" w:rsidRPr="009A45C2" w:rsidRDefault="009A45C2" w:rsidP="009A45C2">
      <w:pPr>
        <w:shd w:val="clear" w:color="auto" w:fill="FFFFFF"/>
        <w:spacing w:before="100" w:beforeAutospacing="1" w:after="100" w:afterAutospacing="1" w:line="241" w:lineRule="atLeast"/>
        <w:rPr>
          <w:rFonts w:ascii="Arial" w:eastAsia="Times New Roman" w:hAnsi="Arial" w:cs="Arial"/>
          <w:color w:val="222222"/>
          <w:sz w:val="17"/>
          <w:szCs w:val="17"/>
          <w:lang w:eastAsia="ru-RU"/>
        </w:rPr>
      </w:pPr>
      <w:r w:rsidRPr="009A45C2">
        <w:rPr>
          <w:rFonts w:ascii="Arial" w:eastAsia="Times New Roman" w:hAnsi="Arial" w:cs="Arial"/>
          <w:color w:val="222222"/>
          <w:sz w:val="17"/>
          <w:szCs w:val="17"/>
          <w:lang w:eastAsia="ru-RU"/>
        </w:rPr>
        <w:t></w:t>
      </w:r>
      <w:r w:rsidRPr="009A45C2">
        <w:rPr>
          <w:rFonts w:ascii="Arial" w:eastAsia="Times New Roman" w:hAnsi="Arial" w:cs="Arial"/>
          <w:color w:val="222222"/>
          <w:sz w:val="17"/>
          <w:lang w:eastAsia="ru-RU"/>
        </w:rPr>
        <w:t> </w:t>
      </w:r>
      <w:r w:rsidRPr="009A45C2">
        <w:rPr>
          <w:rFonts w:ascii="Arial" w:eastAsia="Times New Roman" w:hAnsi="Arial" w:cs="Arial"/>
          <w:b/>
          <w:bCs/>
          <w:color w:val="222222"/>
          <w:sz w:val="17"/>
          <w:szCs w:val="17"/>
          <w:lang w:eastAsia="ru-RU"/>
        </w:rPr>
        <w:t>Спасибо, нет. Мне еще предстоит заниматься (мне рано вставать и т. п.).</w:t>
      </w:r>
    </w:p>
    <w:p w:rsidR="006338C1" w:rsidRDefault="006338C1"/>
    <w:sectPr w:rsidR="006338C1" w:rsidSect="006338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50891"/>
    <w:multiLevelType w:val="multilevel"/>
    <w:tmpl w:val="8AC2A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A45C2"/>
    <w:rsid w:val="006338C1"/>
    <w:rsid w:val="009528E8"/>
    <w:rsid w:val="009A4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8C1"/>
  </w:style>
  <w:style w:type="paragraph" w:styleId="1">
    <w:name w:val="heading 1"/>
    <w:basedOn w:val="a"/>
    <w:link w:val="10"/>
    <w:uiPriority w:val="9"/>
    <w:qFormat/>
    <w:rsid w:val="009A45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5C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A4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A45C2"/>
  </w:style>
</w:styles>
</file>

<file path=word/webSettings.xml><?xml version="1.0" encoding="utf-8"?>
<w:webSettings xmlns:r="http://schemas.openxmlformats.org/officeDocument/2006/relationships" xmlns:w="http://schemas.openxmlformats.org/wordprocessingml/2006/main">
  <w:divs>
    <w:div w:id="869755903">
      <w:bodyDiv w:val="1"/>
      <w:marLeft w:val="0"/>
      <w:marRight w:val="0"/>
      <w:marTop w:val="0"/>
      <w:marBottom w:val="0"/>
      <w:divBdr>
        <w:top w:val="none" w:sz="0" w:space="0" w:color="auto"/>
        <w:left w:val="none" w:sz="0" w:space="0" w:color="auto"/>
        <w:bottom w:val="none" w:sz="0" w:space="0" w:color="auto"/>
        <w:right w:val="none" w:sz="0" w:space="0" w:color="auto"/>
      </w:divBdr>
      <w:divsChild>
        <w:div w:id="184367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Application>Microsoft Office Word</Application>
  <DocSecurity>0</DocSecurity>
  <Lines>12</Lines>
  <Paragraphs>3</Paragraphs>
  <ScaleCrop>false</ScaleCrop>
  <Company>School</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2016-04-22T10:18:00Z</dcterms:created>
  <dcterms:modified xsi:type="dcterms:W3CDTF">2016-04-22T10:20:00Z</dcterms:modified>
</cp:coreProperties>
</file>